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AB" w:rsidRPr="00FD102A" w:rsidRDefault="00D961AB" w:rsidP="000F1DC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/>
          <w:sz w:val="23"/>
          <w:szCs w:val="23"/>
          <w:lang w:eastAsia="pl-PL"/>
        </w:rPr>
      </w:pPr>
      <w:r w:rsidRPr="0046545F">
        <w:rPr>
          <w:rFonts w:ascii="Arial" w:eastAsia="Times New Roman" w:hAnsi="Arial"/>
          <w:b/>
          <w:bCs/>
          <w:sz w:val="23"/>
          <w:lang w:eastAsia="pl-PL"/>
        </w:rPr>
        <w:t>Regulamin konkursu plastycznego na komiks</w:t>
      </w:r>
    </w:p>
    <w:p w:rsidR="00D961AB" w:rsidRPr="00FD102A" w:rsidRDefault="008B4019" w:rsidP="000F1D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sz w:val="23"/>
          <w:lang w:eastAsia="pl-PL"/>
        </w:rPr>
        <w:t>„</w:t>
      </w:r>
      <w:r w:rsidR="00D961AB" w:rsidRPr="0046545F">
        <w:rPr>
          <w:rFonts w:ascii="Arial" w:eastAsia="Times New Roman" w:hAnsi="Arial"/>
          <w:b/>
          <w:bCs/>
          <w:sz w:val="23"/>
          <w:lang w:eastAsia="pl-PL"/>
        </w:rPr>
        <w:t>Janusz Korczak – wspaniały człowiek</w:t>
      </w:r>
      <w:r>
        <w:rPr>
          <w:rFonts w:ascii="Arial" w:eastAsia="Times New Roman" w:hAnsi="Arial"/>
          <w:b/>
          <w:bCs/>
          <w:sz w:val="23"/>
          <w:lang w:eastAsia="pl-PL"/>
        </w:rPr>
        <w:t>”</w:t>
      </w:r>
    </w:p>
    <w:p w:rsidR="007E2911" w:rsidRDefault="007E2911" w:rsidP="007E2911">
      <w:p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/>
          <w:sz w:val="23"/>
          <w:szCs w:val="23"/>
          <w:lang w:eastAsia="pl-PL"/>
        </w:rPr>
      </w:pPr>
    </w:p>
    <w:p w:rsidR="00D961AB" w:rsidRPr="00FD102A" w:rsidRDefault="00D961AB" w:rsidP="000F1DCE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>Organizatorem konkursu  </w:t>
      </w:r>
      <w:r w:rsidR="0046545F" w:rsidRPr="00883684">
        <w:rPr>
          <w:rFonts w:ascii="Arial" w:eastAsia="Times New Roman" w:hAnsi="Arial"/>
          <w:iCs/>
          <w:sz w:val="23"/>
          <w:lang w:eastAsia="pl-PL"/>
        </w:rPr>
        <w:t>jest Szkoła Podstawowa nr 2 w Czarnkowie</w:t>
      </w:r>
      <w:r w:rsidR="00883684">
        <w:rPr>
          <w:rFonts w:ascii="Arial" w:eastAsia="Times New Roman" w:hAnsi="Arial"/>
          <w:iCs/>
          <w:sz w:val="23"/>
          <w:lang w:eastAsia="pl-PL"/>
        </w:rPr>
        <w:t>.</w:t>
      </w:r>
    </w:p>
    <w:p w:rsidR="00D961AB" w:rsidRPr="00FD102A" w:rsidRDefault="00D961AB" w:rsidP="000F1DCE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>Nadzór nad przebiegiem konkursu pełni</w:t>
      </w:r>
      <w:r w:rsidRPr="0046545F">
        <w:rPr>
          <w:rFonts w:ascii="Arial" w:eastAsia="Times New Roman" w:hAnsi="Arial"/>
          <w:b/>
          <w:bCs/>
          <w:sz w:val="23"/>
          <w:lang w:eastAsia="pl-PL"/>
        </w:rPr>
        <w:t> </w:t>
      </w:r>
      <w:r w:rsidRPr="0046545F">
        <w:rPr>
          <w:rFonts w:ascii="Arial" w:eastAsia="Times New Roman" w:hAnsi="Arial"/>
          <w:sz w:val="23"/>
          <w:lang w:eastAsia="pl-PL"/>
        </w:rPr>
        <w:t>Zespół Koordynujący do spraw wyboru Patrona</w:t>
      </w:r>
      <w:r w:rsidRPr="00FD102A">
        <w:rPr>
          <w:rFonts w:ascii="Arial" w:eastAsia="Times New Roman" w:hAnsi="Arial"/>
          <w:sz w:val="23"/>
          <w:szCs w:val="23"/>
          <w:lang w:eastAsia="pl-PL"/>
        </w:rPr>
        <w:t>.</w:t>
      </w:r>
    </w:p>
    <w:p w:rsidR="00D961AB" w:rsidRPr="00D07EF7" w:rsidRDefault="00D961AB" w:rsidP="000F1D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F7">
        <w:rPr>
          <w:rFonts w:ascii="Arial" w:eastAsia="Times New Roman" w:hAnsi="Arial"/>
          <w:b/>
          <w:bCs/>
          <w:sz w:val="23"/>
          <w:lang w:eastAsia="pl-PL"/>
        </w:rPr>
        <w:t>Cel konkursu</w:t>
      </w:r>
    </w:p>
    <w:p w:rsidR="00D961AB" w:rsidRPr="00FD102A" w:rsidRDefault="00D961AB" w:rsidP="000F1DCE">
      <w:pPr>
        <w:numPr>
          <w:ilvl w:val="0"/>
          <w:numId w:val="2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>Rozwijanie kreatywności oraz wrażliwości artystycznej uczestników, rozbudzenie fantazji i wyobraźni twórczej, popularyzacja działań plastycznych, poszerzanie wiedzy z zakresu różnych technik plastycznych oraz umożliwienie uczestnikom konkursu zaprezentowania swojego talentu.</w:t>
      </w:r>
    </w:p>
    <w:p w:rsidR="00D961AB" w:rsidRPr="00FD102A" w:rsidRDefault="00D961AB" w:rsidP="000F1DCE">
      <w:pPr>
        <w:numPr>
          <w:ilvl w:val="0"/>
          <w:numId w:val="2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46545F">
        <w:rPr>
          <w:rFonts w:ascii="Arial" w:eastAsia="Times New Roman" w:hAnsi="Arial"/>
          <w:sz w:val="23"/>
          <w:szCs w:val="23"/>
          <w:lang w:eastAsia="pl-PL"/>
        </w:rPr>
        <w:t>Propagowanie</w:t>
      </w:r>
      <w:r w:rsidRPr="00FD102A">
        <w:rPr>
          <w:rFonts w:ascii="Arial" w:eastAsia="Times New Roman" w:hAnsi="Arial"/>
          <w:sz w:val="23"/>
          <w:szCs w:val="23"/>
          <w:lang w:eastAsia="pl-PL"/>
        </w:rPr>
        <w:t xml:space="preserve"> postaci Janusza Korczaka – wielkiego pedagoga, działacza społecznego i obrońcy praw dziecka.</w:t>
      </w:r>
    </w:p>
    <w:p w:rsidR="00D961AB" w:rsidRPr="0046545F" w:rsidRDefault="00D961AB" w:rsidP="000F1DCE">
      <w:pPr>
        <w:numPr>
          <w:ilvl w:val="0"/>
          <w:numId w:val="2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>Wzbogacenie tradycji i symboliki szkoły.</w:t>
      </w:r>
    </w:p>
    <w:p w:rsidR="00D961AB" w:rsidRPr="0046545F" w:rsidRDefault="00D961AB" w:rsidP="000F1DCE">
      <w:pPr>
        <w:numPr>
          <w:ilvl w:val="0"/>
          <w:numId w:val="2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46545F">
        <w:rPr>
          <w:rFonts w:ascii="Arial" w:eastAsia="Times New Roman" w:hAnsi="Arial"/>
          <w:sz w:val="23"/>
          <w:szCs w:val="23"/>
          <w:lang w:eastAsia="pl-PL"/>
        </w:rPr>
        <w:t>Pobudzenie aktywności twórczej wśród uczniów</w:t>
      </w:r>
      <w:r w:rsidR="00883684">
        <w:rPr>
          <w:rFonts w:ascii="Arial" w:eastAsia="Times New Roman" w:hAnsi="Arial"/>
          <w:sz w:val="23"/>
          <w:szCs w:val="23"/>
          <w:lang w:eastAsia="pl-PL"/>
        </w:rPr>
        <w:t>.</w:t>
      </w:r>
    </w:p>
    <w:p w:rsidR="00D961AB" w:rsidRPr="00D07EF7" w:rsidRDefault="00D961AB" w:rsidP="000F1D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F7">
        <w:rPr>
          <w:rFonts w:ascii="Arial" w:eastAsia="Times New Roman" w:hAnsi="Arial"/>
          <w:b/>
          <w:bCs/>
          <w:sz w:val="23"/>
          <w:lang w:eastAsia="pl-PL"/>
        </w:rPr>
        <w:t>Warunki uczestnictwa w konkursie</w:t>
      </w:r>
    </w:p>
    <w:p w:rsidR="00D961AB" w:rsidRPr="00FD102A" w:rsidRDefault="00D961AB" w:rsidP="000F1DCE">
      <w:pPr>
        <w:numPr>
          <w:ilvl w:val="0"/>
          <w:numId w:val="3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>W konkursie mogą brać udział uczniowie klas I</w:t>
      </w:r>
      <w:r w:rsidRPr="0046545F">
        <w:rPr>
          <w:rFonts w:ascii="Arial" w:eastAsia="Times New Roman" w:hAnsi="Arial"/>
          <w:sz w:val="23"/>
          <w:szCs w:val="23"/>
          <w:lang w:eastAsia="pl-PL"/>
        </w:rPr>
        <w:t>V</w:t>
      </w:r>
      <w:r w:rsidRPr="00FD102A">
        <w:rPr>
          <w:rFonts w:ascii="Arial" w:eastAsia="Times New Roman" w:hAnsi="Arial"/>
          <w:sz w:val="23"/>
          <w:szCs w:val="23"/>
          <w:lang w:eastAsia="pl-PL"/>
        </w:rPr>
        <w:t xml:space="preserve"> – VIII</w:t>
      </w:r>
      <w:r w:rsidR="00883684">
        <w:rPr>
          <w:rFonts w:ascii="Arial" w:eastAsia="Times New Roman" w:hAnsi="Arial"/>
          <w:sz w:val="23"/>
          <w:szCs w:val="23"/>
          <w:lang w:eastAsia="pl-PL"/>
        </w:rPr>
        <w:t>.</w:t>
      </w:r>
      <w:r w:rsidRPr="00FD102A">
        <w:rPr>
          <w:rFonts w:ascii="Arial" w:eastAsia="Times New Roman" w:hAnsi="Arial"/>
          <w:sz w:val="23"/>
          <w:szCs w:val="23"/>
          <w:lang w:eastAsia="pl-PL"/>
        </w:rPr>
        <w:t xml:space="preserve"> </w:t>
      </w:r>
    </w:p>
    <w:p w:rsidR="00D961AB" w:rsidRPr="00FD102A" w:rsidRDefault="00D961AB" w:rsidP="000F1DCE">
      <w:pPr>
        <w:numPr>
          <w:ilvl w:val="0"/>
          <w:numId w:val="3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46545F">
        <w:rPr>
          <w:rFonts w:ascii="Arial" w:eastAsia="Times New Roman" w:hAnsi="Arial"/>
          <w:sz w:val="23"/>
          <w:szCs w:val="23"/>
          <w:lang w:eastAsia="pl-PL"/>
        </w:rPr>
        <w:t xml:space="preserve">Prace konkursowe muszą </w:t>
      </w:r>
      <w:r w:rsidRPr="00FD102A">
        <w:rPr>
          <w:rFonts w:ascii="Arial" w:eastAsia="Times New Roman" w:hAnsi="Arial"/>
          <w:sz w:val="23"/>
          <w:szCs w:val="23"/>
          <w:lang w:eastAsia="pl-PL"/>
        </w:rPr>
        <w:t>być realizowane indywidualnie</w:t>
      </w:r>
      <w:r w:rsidR="00883684">
        <w:rPr>
          <w:rFonts w:ascii="Arial" w:eastAsia="Times New Roman" w:hAnsi="Arial"/>
          <w:sz w:val="23"/>
          <w:szCs w:val="23"/>
          <w:lang w:eastAsia="pl-PL"/>
        </w:rPr>
        <w:t>.</w:t>
      </w:r>
    </w:p>
    <w:p w:rsidR="00C50F68" w:rsidRPr="00FD102A" w:rsidRDefault="00D961AB" w:rsidP="000F1DCE">
      <w:pPr>
        <w:numPr>
          <w:ilvl w:val="0"/>
          <w:numId w:val="3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 xml:space="preserve">Uczestnik jest zobowiązany przedstawić </w:t>
      </w:r>
      <w:r w:rsidRPr="0046545F">
        <w:rPr>
          <w:rFonts w:ascii="Arial" w:eastAsia="Times New Roman" w:hAnsi="Arial"/>
          <w:sz w:val="23"/>
          <w:szCs w:val="23"/>
          <w:lang w:eastAsia="pl-PL"/>
        </w:rPr>
        <w:t xml:space="preserve">własny </w:t>
      </w:r>
      <w:r w:rsidRPr="00FD102A">
        <w:rPr>
          <w:rFonts w:ascii="Arial" w:eastAsia="Times New Roman" w:hAnsi="Arial"/>
          <w:sz w:val="23"/>
          <w:szCs w:val="23"/>
          <w:lang w:eastAsia="pl-PL"/>
        </w:rPr>
        <w:t>projekt autorski.</w:t>
      </w:r>
    </w:p>
    <w:p w:rsidR="00D961AB" w:rsidRPr="00FD102A" w:rsidRDefault="00D961AB" w:rsidP="000F1DCE">
      <w:pPr>
        <w:numPr>
          <w:ilvl w:val="0"/>
          <w:numId w:val="3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>Uczestnictwo w konkursie jest jednoznaczne ze zrzeczeniem się praw autorskich na rzecz Szkoły Podstawowej nr 2 w Czarnkowie.</w:t>
      </w:r>
    </w:p>
    <w:p w:rsidR="00D961AB" w:rsidRPr="0046545F" w:rsidRDefault="00D961AB" w:rsidP="000F1DCE">
      <w:pPr>
        <w:numPr>
          <w:ilvl w:val="0"/>
          <w:numId w:val="3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/>
        <w:contextualSpacing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>Prace konkursowe należy składać zgodnie z wymaganiami zawartymi w regulaminie.</w:t>
      </w:r>
    </w:p>
    <w:p w:rsidR="00D961AB" w:rsidRPr="0046545F" w:rsidRDefault="00D961AB" w:rsidP="000F1DCE">
      <w:pPr>
        <w:numPr>
          <w:ilvl w:val="0"/>
          <w:numId w:val="3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/>
        <w:contextualSpacing/>
        <w:rPr>
          <w:rFonts w:ascii="Arial" w:eastAsia="Times New Roman" w:hAnsi="Arial"/>
          <w:sz w:val="23"/>
          <w:szCs w:val="23"/>
          <w:lang w:eastAsia="pl-PL"/>
        </w:rPr>
      </w:pPr>
      <w:r w:rsidRPr="0046545F">
        <w:rPr>
          <w:rFonts w:ascii="Arial" w:eastAsia="Times New Roman" w:hAnsi="Arial"/>
          <w:sz w:val="23"/>
          <w:szCs w:val="23"/>
          <w:lang w:eastAsia="pl-PL"/>
        </w:rPr>
        <w:t>Udział w konkursie jest równoznaczny z akceptacją jego warunków</w:t>
      </w:r>
      <w:r w:rsidR="00883684">
        <w:rPr>
          <w:rFonts w:ascii="Arial" w:eastAsia="Times New Roman" w:hAnsi="Arial"/>
          <w:sz w:val="23"/>
          <w:szCs w:val="23"/>
          <w:lang w:eastAsia="pl-PL"/>
        </w:rPr>
        <w:t>.</w:t>
      </w:r>
    </w:p>
    <w:p w:rsidR="00D961AB" w:rsidRPr="0046545F" w:rsidRDefault="00D961AB" w:rsidP="000F1DCE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Arial" w:eastAsia="Times New Roman" w:hAnsi="Arial"/>
          <w:sz w:val="23"/>
          <w:szCs w:val="23"/>
          <w:lang w:eastAsia="pl-PL"/>
        </w:rPr>
      </w:pPr>
    </w:p>
    <w:p w:rsidR="00D961AB" w:rsidRPr="00D07EF7" w:rsidRDefault="00D961AB" w:rsidP="000F1D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F7">
        <w:rPr>
          <w:rFonts w:ascii="Arial" w:eastAsia="Times New Roman" w:hAnsi="Arial"/>
          <w:b/>
          <w:bCs/>
          <w:sz w:val="23"/>
          <w:lang w:eastAsia="pl-PL"/>
        </w:rPr>
        <w:t>Zasady uczestnictwa</w:t>
      </w:r>
    </w:p>
    <w:p w:rsidR="00D961AB" w:rsidRPr="0046545F" w:rsidRDefault="00D961AB" w:rsidP="000F1DCE">
      <w:pPr>
        <w:numPr>
          <w:ilvl w:val="1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46545F">
        <w:rPr>
          <w:rFonts w:ascii="Arial" w:eastAsia="Times New Roman" w:hAnsi="Arial"/>
          <w:sz w:val="23"/>
          <w:szCs w:val="23"/>
          <w:lang w:eastAsia="pl-PL"/>
        </w:rPr>
        <w:t>Tematyka komiksu</w:t>
      </w:r>
      <w:r w:rsidRPr="00FD102A">
        <w:rPr>
          <w:rFonts w:ascii="Arial" w:eastAsia="Times New Roman" w:hAnsi="Arial"/>
          <w:sz w:val="23"/>
          <w:szCs w:val="23"/>
          <w:lang w:eastAsia="pl-PL"/>
        </w:rPr>
        <w:t xml:space="preserve"> związana </w:t>
      </w:r>
      <w:r w:rsidRPr="0046545F">
        <w:rPr>
          <w:rFonts w:ascii="Arial" w:eastAsia="Times New Roman" w:hAnsi="Arial"/>
          <w:sz w:val="23"/>
          <w:szCs w:val="23"/>
          <w:lang w:eastAsia="pl-PL"/>
        </w:rPr>
        <w:t>jest z postacią Janusza Korczaka</w:t>
      </w:r>
      <w:r w:rsidR="0046545F">
        <w:rPr>
          <w:rFonts w:ascii="Arial" w:eastAsia="Times New Roman" w:hAnsi="Arial"/>
          <w:sz w:val="23"/>
          <w:szCs w:val="23"/>
          <w:lang w:eastAsia="pl-PL"/>
        </w:rPr>
        <w:t xml:space="preserve">, jego osobowością, </w:t>
      </w:r>
      <w:r w:rsidR="00C50F68">
        <w:rPr>
          <w:rFonts w:ascii="Arial" w:eastAsia="Times New Roman" w:hAnsi="Arial"/>
          <w:sz w:val="23"/>
          <w:szCs w:val="23"/>
          <w:lang w:eastAsia="pl-PL"/>
        </w:rPr>
        <w:t>szacunkiem do młodego człowieka, dążeniem do obrony praw dziecka, działalnością nie tylko pedagogiczną</w:t>
      </w:r>
      <w:r w:rsidR="00883684">
        <w:rPr>
          <w:rFonts w:ascii="Arial" w:eastAsia="Times New Roman" w:hAnsi="Arial"/>
          <w:sz w:val="23"/>
          <w:szCs w:val="23"/>
          <w:lang w:eastAsia="pl-PL"/>
        </w:rPr>
        <w:t>.</w:t>
      </w:r>
    </w:p>
    <w:p w:rsidR="00D961AB" w:rsidRPr="0046545F" w:rsidRDefault="00D961AB" w:rsidP="000F1DCE">
      <w:pPr>
        <w:numPr>
          <w:ilvl w:val="1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46545F">
        <w:rPr>
          <w:rFonts w:ascii="Arial" w:eastAsia="Times New Roman" w:hAnsi="Arial"/>
          <w:sz w:val="23"/>
          <w:szCs w:val="23"/>
          <w:lang w:eastAsia="pl-PL"/>
        </w:rPr>
        <w:t>Format pracy A3</w:t>
      </w:r>
      <w:r w:rsidR="00883684">
        <w:rPr>
          <w:rFonts w:ascii="Arial" w:eastAsia="Times New Roman" w:hAnsi="Arial"/>
          <w:sz w:val="23"/>
          <w:szCs w:val="23"/>
          <w:lang w:eastAsia="pl-PL"/>
        </w:rPr>
        <w:t>.</w:t>
      </w:r>
    </w:p>
    <w:p w:rsidR="00D961AB" w:rsidRPr="0046545F" w:rsidRDefault="00D961AB" w:rsidP="000F1DCE">
      <w:pPr>
        <w:numPr>
          <w:ilvl w:val="1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46545F">
        <w:rPr>
          <w:rFonts w:ascii="Arial" w:eastAsia="Times New Roman" w:hAnsi="Arial"/>
          <w:sz w:val="23"/>
          <w:szCs w:val="23"/>
          <w:lang w:eastAsia="pl-PL"/>
        </w:rPr>
        <w:t>Technika wykonania – dowolna</w:t>
      </w:r>
      <w:r w:rsidR="0046545F" w:rsidRPr="0046545F">
        <w:rPr>
          <w:rFonts w:ascii="Arial" w:eastAsia="Times New Roman" w:hAnsi="Arial"/>
          <w:sz w:val="23"/>
          <w:szCs w:val="23"/>
          <w:lang w:eastAsia="pl-PL"/>
        </w:rPr>
        <w:t xml:space="preserve"> ale trwała</w:t>
      </w:r>
      <w:r w:rsidRPr="0046545F">
        <w:rPr>
          <w:rFonts w:ascii="Arial" w:eastAsia="Times New Roman" w:hAnsi="Arial"/>
          <w:sz w:val="23"/>
          <w:szCs w:val="23"/>
          <w:lang w:eastAsia="pl-PL"/>
        </w:rPr>
        <w:t xml:space="preserve"> (rysunek, malarstwo, kolaż)</w:t>
      </w:r>
      <w:r w:rsidR="00883684">
        <w:rPr>
          <w:rFonts w:ascii="Arial" w:eastAsia="Times New Roman" w:hAnsi="Arial"/>
          <w:sz w:val="23"/>
          <w:szCs w:val="23"/>
          <w:lang w:eastAsia="pl-PL"/>
        </w:rPr>
        <w:t>.</w:t>
      </w:r>
      <w:r w:rsidRPr="0046545F">
        <w:rPr>
          <w:rFonts w:ascii="Arial" w:eastAsia="Times New Roman" w:hAnsi="Arial"/>
          <w:sz w:val="23"/>
          <w:szCs w:val="23"/>
          <w:lang w:eastAsia="pl-PL"/>
        </w:rPr>
        <w:t xml:space="preserve"> </w:t>
      </w:r>
    </w:p>
    <w:p w:rsidR="0046545F" w:rsidRPr="0046545F" w:rsidRDefault="0046545F" w:rsidP="000F1DCE">
      <w:pPr>
        <w:numPr>
          <w:ilvl w:val="1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46545F">
        <w:rPr>
          <w:rFonts w:ascii="Arial" w:eastAsia="Times New Roman" w:hAnsi="Arial"/>
          <w:sz w:val="23"/>
          <w:szCs w:val="23"/>
          <w:lang w:eastAsia="pl-PL"/>
        </w:rPr>
        <w:t>Komiks musi za</w:t>
      </w:r>
      <w:r w:rsidR="00C730ED">
        <w:rPr>
          <w:rFonts w:ascii="Arial" w:eastAsia="Times New Roman" w:hAnsi="Arial"/>
          <w:sz w:val="23"/>
          <w:szCs w:val="23"/>
          <w:lang w:eastAsia="pl-PL"/>
        </w:rPr>
        <w:t>wierać od czterech do dwunastu</w:t>
      </w:r>
      <w:r w:rsidRPr="0046545F">
        <w:rPr>
          <w:rFonts w:ascii="Arial" w:eastAsia="Times New Roman" w:hAnsi="Arial"/>
          <w:sz w:val="23"/>
          <w:szCs w:val="23"/>
          <w:lang w:eastAsia="pl-PL"/>
        </w:rPr>
        <w:t xml:space="preserve"> okienek</w:t>
      </w:r>
      <w:r w:rsidR="00883684">
        <w:rPr>
          <w:rFonts w:ascii="Arial" w:eastAsia="Times New Roman" w:hAnsi="Arial"/>
          <w:sz w:val="23"/>
          <w:szCs w:val="23"/>
          <w:lang w:eastAsia="pl-PL"/>
        </w:rPr>
        <w:t>.</w:t>
      </w:r>
    </w:p>
    <w:p w:rsidR="0046545F" w:rsidRPr="0046545F" w:rsidRDefault="0046545F" w:rsidP="000F1DCE">
      <w:pPr>
        <w:numPr>
          <w:ilvl w:val="1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46545F">
        <w:rPr>
          <w:rFonts w:ascii="Arial" w:eastAsia="Times New Roman" w:hAnsi="Arial"/>
          <w:sz w:val="23"/>
          <w:szCs w:val="23"/>
          <w:lang w:eastAsia="pl-PL"/>
        </w:rPr>
        <w:t>Okienka mogą być różnej wielkości, ale muszą być ponumerowane</w:t>
      </w:r>
      <w:r w:rsidR="00883684">
        <w:rPr>
          <w:rFonts w:ascii="Arial" w:eastAsia="Times New Roman" w:hAnsi="Arial"/>
          <w:sz w:val="23"/>
          <w:szCs w:val="23"/>
          <w:lang w:eastAsia="pl-PL"/>
        </w:rPr>
        <w:t>.</w:t>
      </w:r>
    </w:p>
    <w:p w:rsidR="0046545F" w:rsidRDefault="0046545F" w:rsidP="000F1DCE">
      <w:pPr>
        <w:numPr>
          <w:ilvl w:val="1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46545F">
        <w:rPr>
          <w:rFonts w:ascii="Arial" w:eastAsia="Times New Roman" w:hAnsi="Arial"/>
          <w:sz w:val="23"/>
          <w:szCs w:val="23"/>
          <w:lang w:eastAsia="pl-PL"/>
        </w:rPr>
        <w:t>Dialogi muszą być wykonane czytelnie w tzw. chmurce lub u dołu okienka</w:t>
      </w:r>
      <w:r w:rsidR="00883684">
        <w:rPr>
          <w:rFonts w:ascii="Arial" w:eastAsia="Times New Roman" w:hAnsi="Arial"/>
          <w:sz w:val="23"/>
          <w:szCs w:val="23"/>
          <w:lang w:eastAsia="pl-PL"/>
        </w:rPr>
        <w:t>.</w:t>
      </w:r>
    </w:p>
    <w:p w:rsidR="00B5176F" w:rsidRDefault="00C50F68" w:rsidP="000F1DCE">
      <w:pPr>
        <w:numPr>
          <w:ilvl w:val="1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>
        <w:rPr>
          <w:rFonts w:ascii="Arial" w:eastAsia="Times New Roman" w:hAnsi="Arial"/>
          <w:sz w:val="23"/>
          <w:szCs w:val="23"/>
          <w:lang w:eastAsia="pl-PL"/>
        </w:rPr>
        <w:t>Każdy uczestnik może zgłosić jeden projekt</w:t>
      </w:r>
      <w:r w:rsidR="00883684">
        <w:rPr>
          <w:rFonts w:ascii="Arial" w:eastAsia="Times New Roman" w:hAnsi="Arial"/>
          <w:sz w:val="23"/>
          <w:szCs w:val="23"/>
          <w:lang w:eastAsia="pl-PL"/>
        </w:rPr>
        <w:t>.</w:t>
      </w:r>
    </w:p>
    <w:p w:rsidR="007E2911" w:rsidRDefault="00D961AB" w:rsidP="007E2911">
      <w:pPr>
        <w:numPr>
          <w:ilvl w:val="1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B5176F">
        <w:rPr>
          <w:rFonts w:ascii="Arial" w:eastAsia="Times New Roman" w:hAnsi="Arial"/>
          <w:sz w:val="23"/>
          <w:szCs w:val="23"/>
          <w:lang w:eastAsia="pl-PL"/>
        </w:rPr>
        <w:t xml:space="preserve">Prace powinny być opatrzone </w:t>
      </w:r>
      <w:r w:rsidR="0095254F">
        <w:rPr>
          <w:rFonts w:ascii="Arial" w:eastAsia="Times New Roman" w:hAnsi="Arial"/>
          <w:sz w:val="23"/>
          <w:szCs w:val="23"/>
          <w:lang w:eastAsia="pl-PL"/>
        </w:rPr>
        <w:t xml:space="preserve">odwrocie, </w:t>
      </w:r>
      <w:r w:rsidR="007E2911">
        <w:rPr>
          <w:rFonts w:ascii="Arial" w:eastAsia="Times New Roman" w:hAnsi="Arial"/>
          <w:sz w:val="23"/>
          <w:szCs w:val="23"/>
          <w:lang w:eastAsia="pl-PL"/>
        </w:rPr>
        <w:t>informacją zawierającą</w:t>
      </w:r>
      <w:r w:rsidRPr="00B5176F">
        <w:rPr>
          <w:rFonts w:ascii="Arial" w:eastAsia="Times New Roman" w:hAnsi="Arial"/>
          <w:sz w:val="23"/>
          <w:szCs w:val="23"/>
          <w:lang w:eastAsia="pl-PL"/>
        </w:rPr>
        <w:t>: imię, nazwisk</w:t>
      </w:r>
      <w:r w:rsidR="007E2911">
        <w:rPr>
          <w:rFonts w:ascii="Arial" w:eastAsia="Times New Roman" w:hAnsi="Arial"/>
          <w:sz w:val="23"/>
          <w:szCs w:val="23"/>
          <w:lang w:eastAsia="pl-PL"/>
        </w:rPr>
        <w:t>o i klasę.</w:t>
      </w:r>
    </w:p>
    <w:p w:rsidR="00D961AB" w:rsidRPr="007E2911" w:rsidRDefault="00D961AB" w:rsidP="007E2911">
      <w:pPr>
        <w:numPr>
          <w:ilvl w:val="1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7E2911">
        <w:rPr>
          <w:rFonts w:ascii="Arial" w:eastAsia="Times New Roman" w:hAnsi="Arial"/>
          <w:sz w:val="23"/>
          <w:szCs w:val="23"/>
          <w:lang w:eastAsia="pl-PL"/>
        </w:rPr>
        <w:t>Org</w:t>
      </w:r>
      <w:r w:rsidR="007E2911" w:rsidRPr="007E2911">
        <w:rPr>
          <w:rFonts w:ascii="Arial" w:eastAsia="Times New Roman" w:hAnsi="Arial"/>
          <w:sz w:val="23"/>
          <w:szCs w:val="23"/>
          <w:lang w:eastAsia="pl-PL"/>
        </w:rPr>
        <w:t xml:space="preserve">anizator nie zwraca </w:t>
      </w:r>
      <w:r w:rsidRPr="007E2911">
        <w:rPr>
          <w:rFonts w:ascii="Arial" w:eastAsia="Times New Roman" w:hAnsi="Arial"/>
          <w:sz w:val="23"/>
          <w:szCs w:val="23"/>
          <w:lang w:eastAsia="pl-PL"/>
        </w:rPr>
        <w:t>prac i jednocześnie zastrzega sobie możliwość publikowa</w:t>
      </w:r>
      <w:r w:rsidR="007E2911">
        <w:rPr>
          <w:rFonts w:ascii="Arial" w:eastAsia="Times New Roman" w:hAnsi="Arial"/>
          <w:sz w:val="23"/>
          <w:szCs w:val="23"/>
          <w:lang w:eastAsia="pl-PL"/>
        </w:rPr>
        <w:t>nia wybranego komiksu.</w:t>
      </w:r>
    </w:p>
    <w:p w:rsidR="00B5176F" w:rsidRPr="00D07EF7" w:rsidRDefault="00B5176F" w:rsidP="000F1D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F7">
        <w:rPr>
          <w:rFonts w:ascii="Arial" w:eastAsia="Times New Roman" w:hAnsi="Arial"/>
          <w:b/>
          <w:bCs/>
          <w:sz w:val="23"/>
          <w:lang w:eastAsia="pl-PL"/>
        </w:rPr>
        <w:t>Miejsce i termin składania prac konkursowych</w:t>
      </w:r>
    </w:p>
    <w:p w:rsidR="00B5176F" w:rsidRPr="00FD102A" w:rsidRDefault="00B5176F" w:rsidP="000F1DCE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>Prace należy składać d</w:t>
      </w:r>
      <w:r w:rsidR="007E2911">
        <w:rPr>
          <w:rFonts w:ascii="Arial" w:eastAsia="Times New Roman" w:hAnsi="Arial"/>
          <w:sz w:val="23"/>
          <w:szCs w:val="23"/>
          <w:lang w:eastAsia="pl-PL"/>
        </w:rPr>
        <w:t>o 30.03.2021 r. do świetlicy szkolnej</w:t>
      </w:r>
      <w:r w:rsidRPr="00FD102A">
        <w:rPr>
          <w:rFonts w:ascii="Arial" w:eastAsia="Times New Roman" w:hAnsi="Arial"/>
          <w:sz w:val="23"/>
          <w:szCs w:val="23"/>
          <w:lang w:eastAsia="pl-PL"/>
        </w:rPr>
        <w:t>.</w:t>
      </w:r>
    </w:p>
    <w:p w:rsidR="00B5176F" w:rsidRPr="00FD102A" w:rsidRDefault="00B5176F" w:rsidP="000F1DCE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>Prace konkursowe, niespełniające wymagań, o których mowa w regulaminie konkursu, nie będą podlegały ocenie Komisji Konkursowe.</w:t>
      </w:r>
    </w:p>
    <w:p w:rsidR="00B5176F" w:rsidRDefault="00B5176F" w:rsidP="000F1DCE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>Prace dostarczone po terminie nie będą oceniane.</w:t>
      </w:r>
    </w:p>
    <w:p w:rsidR="00B5176F" w:rsidRPr="00D07EF7" w:rsidRDefault="00B5176F" w:rsidP="000F1DCE">
      <w:pPr>
        <w:tabs>
          <w:tab w:val="left" w:pos="0"/>
        </w:tabs>
        <w:spacing w:after="0" w:line="240" w:lineRule="auto"/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</w:pPr>
      <w:r w:rsidRPr="00D07EF7">
        <w:rPr>
          <w:rFonts w:ascii="Arial" w:eastAsia="Times New Roman" w:hAnsi="Arial"/>
          <w:b/>
          <w:bCs/>
          <w:sz w:val="23"/>
          <w:lang w:eastAsia="pl-PL"/>
        </w:rPr>
        <w:t>Kryteria oceny prac konkursowych</w:t>
      </w:r>
      <w:r w:rsidRPr="00D07EF7"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  <w:t> </w:t>
      </w:r>
    </w:p>
    <w:p w:rsidR="00B5176F" w:rsidRDefault="00B5176F" w:rsidP="000F1DCE">
      <w:pPr>
        <w:tabs>
          <w:tab w:val="left" w:pos="0"/>
        </w:tabs>
        <w:spacing w:after="0" w:line="240" w:lineRule="auto"/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</w:pPr>
    </w:p>
    <w:p w:rsidR="00B5176F" w:rsidRDefault="00B5176F" w:rsidP="000F1DCE">
      <w:pPr>
        <w:tabs>
          <w:tab w:val="left" w:pos="0"/>
        </w:tabs>
        <w:spacing w:after="0" w:line="240" w:lineRule="auto"/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  <w:t xml:space="preserve">Projekty oceniane będą zgodnie z następującymi kryteriami: </w:t>
      </w:r>
    </w:p>
    <w:p w:rsidR="00B5176F" w:rsidRDefault="00B5176F" w:rsidP="000F1DCE">
      <w:pPr>
        <w:tabs>
          <w:tab w:val="left" w:pos="0"/>
        </w:tabs>
        <w:spacing w:after="0" w:line="240" w:lineRule="auto"/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  <w:t xml:space="preserve">– nawiązania do </w:t>
      </w:r>
      <w:r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  <w:t>postaci Janusza Korczaka</w:t>
      </w:r>
      <w:r w:rsidRPr="00FD102A"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  <w:t xml:space="preserve"> i jego idei</w:t>
      </w:r>
    </w:p>
    <w:p w:rsidR="00B5176F" w:rsidRDefault="00B5176F" w:rsidP="000F1DCE">
      <w:pPr>
        <w:tabs>
          <w:tab w:val="left" w:pos="0"/>
        </w:tabs>
        <w:spacing w:after="0" w:line="240" w:lineRule="auto"/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</w:pPr>
      <w:r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  <w:t>– atrakcyjność i pomysłowość</w:t>
      </w:r>
    </w:p>
    <w:p w:rsidR="00B5176F" w:rsidRDefault="00B5176F" w:rsidP="000F1DCE">
      <w:pPr>
        <w:tabs>
          <w:tab w:val="left" w:pos="0"/>
        </w:tabs>
        <w:spacing w:after="0" w:line="240" w:lineRule="auto"/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  <w:t xml:space="preserve">– walory </w:t>
      </w:r>
      <w:r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  <w:t>estetyczne</w:t>
      </w:r>
    </w:p>
    <w:p w:rsidR="00B5176F" w:rsidRDefault="00B5176F" w:rsidP="000F1DCE">
      <w:pPr>
        <w:tabs>
          <w:tab w:val="left" w:pos="0"/>
        </w:tabs>
        <w:spacing w:after="0" w:line="240" w:lineRule="auto"/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</w:pPr>
      <w:r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  <w:t>– oryginalność</w:t>
      </w:r>
    </w:p>
    <w:p w:rsidR="00B5176F" w:rsidRDefault="00B5176F" w:rsidP="000F1DCE">
      <w:pPr>
        <w:tabs>
          <w:tab w:val="left" w:pos="0"/>
        </w:tabs>
        <w:spacing w:after="0" w:line="240" w:lineRule="auto"/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  <w:t xml:space="preserve">– </w:t>
      </w:r>
      <w:r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  <w:t>zgodność z regulaminem konkursu</w:t>
      </w:r>
    </w:p>
    <w:p w:rsidR="00B5176F" w:rsidRDefault="00B5176F" w:rsidP="000F1DCE">
      <w:pPr>
        <w:tabs>
          <w:tab w:val="left" w:pos="0"/>
        </w:tabs>
        <w:spacing w:after="0" w:line="240" w:lineRule="auto"/>
        <w:rPr>
          <w:rFonts w:ascii="Arial" w:eastAsia="Times New Roman" w:hAnsi="Arial"/>
          <w:sz w:val="23"/>
          <w:szCs w:val="23"/>
          <w:shd w:val="clear" w:color="auto" w:fill="FFFFFF"/>
          <w:lang w:eastAsia="pl-PL"/>
        </w:rPr>
      </w:pPr>
    </w:p>
    <w:p w:rsidR="00B5176F" w:rsidRPr="00D07EF7" w:rsidRDefault="00B5176F" w:rsidP="000F1DC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F7">
        <w:rPr>
          <w:rFonts w:ascii="Arial" w:eastAsia="Times New Roman" w:hAnsi="Arial"/>
          <w:b/>
          <w:bCs/>
          <w:sz w:val="23"/>
          <w:lang w:eastAsia="pl-PL"/>
        </w:rPr>
        <w:t>Rozstrzygnięcie konkursu</w:t>
      </w:r>
    </w:p>
    <w:p w:rsidR="00B5176F" w:rsidRPr="00913AF6" w:rsidRDefault="00B5176F" w:rsidP="00913AF6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>W w</w:t>
      </w:r>
      <w:r w:rsidR="00913AF6">
        <w:rPr>
          <w:rFonts w:ascii="Arial" w:eastAsia="Times New Roman" w:hAnsi="Arial"/>
          <w:sz w:val="23"/>
          <w:szCs w:val="23"/>
          <w:lang w:eastAsia="pl-PL"/>
        </w:rPr>
        <w:t xml:space="preserve">yniku postępowania </w:t>
      </w:r>
      <w:r w:rsidRPr="00FD102A">
        <w:rPr>
          <w:rFonts w:ascii="Arial" w:eastAsia="Times New Roman" w:hAnsi="Arial"/>
          <w:sz w:val="23"/>
          <w:szCs w:val="23"/>
          <w:lang w:eastAsia="pl-PL"/>
        </w:rPr>
        <w:t>Kom</w:t>
      </w:r>
      <w:r w:rsidR="00913AF6">
        <w:rPr>
          <w:rFonts w:ascii="Arial" w:eastAsia="Times New Roman" w:hAnsi="Arial"/>
          <w:sz w:val="23"/>
          <w:szCs w:val="23"/>
          <w:lang w:eastAsia="pl-PL"/>
        </w:rPr>
        <w:t>isja Konkursowa wyłoni zwycięzców i  przyznana</w:t>
      </w:r>
      <w:r w:rsidR="00913AF6" w:rsidRPr="00FD102A">
        <w:rPr>
          <w:rFonts w:ascii="Arial" w:eastAsia="Times New Roman" w:hAnsi="Arial"/>
          <w:sz w:val="23"/>
          <w:szCs w:val="23"/>
          <w:lang w:eastAsia="pl-PL"/>
        </w:rPr>
        <w:t xml:space="preserve"> wyróżniena najciekawszym pracom</w:t>
      </w:r>
      <w:r w:rsidR="00913AF6">
        <w:rPr>
          <w:rFonts w:ascii="Arial" w:eastAsia="Times New Roman" w:hAnsi="Arial"/>
          <w:sz w:val="23"/>
          <w:szCs w:val="23"/>
          <w:lang w:eastAsia="pl-PL"/>
        </w:rPr>
        <w:t>.</w:t>
      </w:r>
    </w:p>
    <w:p w:rsidR="00B5176F" w:rsidRPr="00FD102A" w:rsidRDefault="00B5176F" w:rsidP="000F1DCE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>Wszyscy uczestnicy konkursu otrzymają pamiątkowe dyplomy.</w:t>
      </w:r>
    </w:p>
    <w:p w:rsidR="00B5176F" w:rsidRPr="00FD102A" w:rsidRDefault="00B5176F" w:rsidP="000F1DCE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>Prace konkursowe zostaną zaprezentowane na pokonkursowej wystawie w holu szkoły.</w:t>
      </w:r>
    </w:p>
    <w:p w:rsidR="00B5176F" w:rsidRPr="00913AF6" w:rsidRDefault="00B5176F" w:rsidP="00913AF6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>Organizator zastrzega sobie prawo do przyznania dodatkowych nagród specjalnych.</w:t>
      </w:r>
    </w:p>
    <w:p w:rsidR="00B5176F" w:rsidRDefault="00B5176F" w:rsidP="000F1DCE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/>
          <w:sz w:val="23"/>
          <w:szCs w:val="23"/>
          <w:lang w:eastAsia="pl-PL"/>
        </w:rPr>
      </w:pPr>
      <w:r w:rsidRPr="00FD102A">
        <w:rPr>
          <w:rFonts w:ascii="Arial" w:eastAsia="Times New Roman" w:hAnsi="Arial"/>
          <w:sz w:val="23"/>
          <w:szCs w:val="23"/>
          <w:lang w:eastAsia="pl-PL"/>
        </w:rPr>
        <w:t>Wyniki konkursu zostaną podane na stronie internetowej organizatora konkursu.</w:t>
      </w:r>
    </w:p>
    <w:p w:rsidR="00913AF6" w:rsidRDefault="00913AF6" w:rsidP="00913AF6">
      <w:p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/>
          <w:sz w:val="23"/>
          <w:szCs w:val="23"/>
          <w:lang w:eastAsia="pl-PL"/>
        </w:rPr>
      </w:pPr>
    </w:p>
    <w:p w:rsidR="00913AF6" w:rsidRDefault="00913AF6" w:rsidP="00913AF6">
      <w:p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/>
          <w:sz w:val="23"/>
          <w:szCs w:val="23"/>
          <w:lang w:eastAsia="pl-PL"/>
        </w:rPr>
      </w:pPr>
    </w:p>
    <w:p w:rsidR="00913AF6" w:rsidRDefault="00913AF6" w:rsidP="00913AF6">
      <w:p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/>
          <w:sz w:val="23"/>
          <w:szCs w:val="23"/>
          <w:lang w:eastAsia="pl-PL"/>
        </w:rPr>
      </w:pP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  <w:t>opracowanie</w:t>
      </w:r>
    </w:p>
    <w:p w:rsidR="00913AF6" w:rsidRPr="00FD102A" w:rsidRDefault="00913AF6" w:rsidP="00913AF6">
      <w:p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/>
          <w:sz w:val="23"/>
          <w:szCs w:val="23"/>
          <w:lang w:eastAsia="pl-PL"/>
        </w:rPr>
      </w:pP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</w:r>
      <w:r>
        <w:rPr>
          <w:rFonts w:ascii="Arial" w:eastAsia="Times New Roman" w:hAnsi="Arial"/>
          <w:sz w:val="23"/>
          <w:szCs w:val="23"/>
          <w:lang w:eastAsia="pl-PL"/>
        </w:rPr>
        <w:tab/>
        <w:t>Ryszard Woźniakowski</w:t>
      </w:r>
    </w:p>
    <w:p w:rsidR="00B5176F" w:rsidRPr="00FD102A" w:rsidRDefault="00B5176F" w:rsidP="000F1DCE">
      <w:p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/>
          <w:sz w:val="23"/>
          <w:szCs w:val="23"/>
          <w:lang w:eastAsia="pl-PL"/>
        </w:rPr>
      </w:pPr>
    </w:p>
    <w:p w:rsidR="00B5176F" w:rsidRPr="00FD102A" w:rsidRDefault="00B5176F" w:rsidP="000F1DCE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Arial" w:eastAsia="Times New Roman" w:hAnsi="Arial"/>
          <w:sz w:val="23"/>
          <w:szCs w:val="23"/>
          <w:lang w:eastAsia="pl-PL"/>
        </w:rPr>
      </w:pPr>
    </w:p>
    <w:sectPr w:rsidR="00B5176F" w:rsidRPr="00FD102A" w:rsidSect="00A9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72A5"/>
    <w:multiLevelType w:val="multilevel"/>
    <w:tmpl w:val="DB84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F3A96"/>
    <w:multiLevelType w:val="multilevel"/>
    <w:tmpl w:val="A6C8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F3263"/>
    <w:multiLevelType w:val="multilevel"/>
    <w:tmpl w:val="94E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B62A3"/>
    <w:multiLevelType w:val="multilevel"/>
    <w:tmpl w:val="B7A6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A5239"/>
    <w:multiLevelType w:val="multilevel"/>
    <w:tmpl w:val="257C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43EA2"/>
    <w:multiLevelType w:val="multilevel"/>
    <w:tmpl w:val="1B78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34CA7"/>
    <w:multiLevelType w:val="multilevel"/>
    <w:tmpl w:val="B9E4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A59F8"/>
    <w:multiLevelType w:val="multilevel"/>
    <w:tmpl w:val="46E6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63749"/>
    <w:multiLevelType w:val="multilevel"/>
    <w:tmpl w:val="6A90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61AB"/>
    <w:rsid w:val="000F1DCE"/>
    <w:rsid w:val="001B7F60"/>
    <w:rsid w:val="00404AF8"/>
    <w:rsid w:val="0046545F"/>
    <w:rsid w:val="007E2911"/>
    <w:rsid w:val="00883684"/>
    <w:rsid w:val="008B4019"/>
    <w:rsid w:val="00913AF6"/>
    <w:rsid w:val="0095254F"/>
    <w:rsid w:val="00A95C8B"/>
    <w:rsid w:val="00B06A54"/>
    <w:rsid w:val="00B5176F"/>
    <w:rsid w:val="00C50F68"/>
    <w:rsid w:val="00C730ED"/>
    <w:rsid w:val="00D07EF7"/>
    <w:rsid w:val="00D961AB"/>
    <w:rsid w:val="00DB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2</cp:revision>
  <dcterms:created xsi:type="dcterms:W3CDTF">2021-02-26T14:40:00Z</dcterms:created>
  <dcterms:modified xsi:type="dcterms:W3CDTF">2021-02-26T14:40:00Z</dcterms:modified>
</cp:coreProperties>
</file>